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F6" w:rsidRPr="00932CFB" w:rsidRDefault="00C575F6" w:rsidP="009D0A1E">
      <w:pPr>
        <w:rPr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A20923">
        <w:tc>
          <w:tcPr>
            <w:tcW w:w="9849" w:type="dxa"/>
            <w:shd w:val="clear" w:color="auto" w:fill="F2F2F2"/>
          </w:tcPr>
          <w:p w:rsidR="00591885" w:rsidRPr="00932CFB" w:rsidRDefault="00591885" w:rsidP="00F12B11">
            <w:pPr>
              <w:jc w:val="center"/>
              <w:rPr>
                <w:b/>
                <w:sz w:val="22"/>
                <w:szCs w:val="22"/>
                <w:lang/>
              </w:rPr>
            </w:pPr>
            <w:bookmarkStart w:id="0" w:name="Стандард4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4</w:t>
            </w:r>
            <w:r w:rsidR="00C575F6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b/>
                <w:sz w:val="22"/>
                <w:szCs w:val="22"/>
                <w:lang/>
              </w:rPr>
              <w:t xml:space="preserve"> Компетенције дипломираних студената</w:t>
            </w:r>
          </w:p>
          <w:p w:rsidR="00591885" w:rsidRPr="00932CFB" w:rsidRDefault="00F75A1E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C90C71" w:rsidRPr="00932CFB" w:rsidTr="00FB56D2">
        <w:tc>
          <w:tcPr>
            <w:tcW w:w="9849" w:type="dxa"/>
          </w:tcPr>
          <w:p w:rsidR="00FB56D2" w:rsidRPr="00932CFB" w:rsidRDefault="00FB56D2" w:rsidP="00FB56D2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Опис</w:t>
            </w:r>
            <w:r w:rsidRPr="00932CFB">
              <w:rPr>
                <w:sz w:val="22"/>
                <w:szCs w:val="22"/>
                <w:lang/>
              </w:rPr>
              <w:t xml:space="preserve"> општих и предметно-специфичних компетенција студената</w:t>
            </w:r>
            <w:r w:rsidRPr="00932CFB">
              <w:rPr>
                <w:b/>
                <w:sz w:val="22"/>
                <w:szCs w:val="22"/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>(највише 200 речи)</w:t>
            </w:r>
          </w:p>
          <w:p w:rsidR="008F6CB5" w:rsidRPr="00932CFB" w:rsidRDefault="008F6CB5" w:rsidP="008F6CB5">
            <w:pPr>
              <w:rPr>
                <w:b/>
                <w:sz w:val="24"/>
                <w:szCs w:val="24"/>
                <w:lang/>
              </w:rPr>
            </w:pPr>
          </w:p>
          <w:p w:rsidR="008F6CB5" w:rsidRPr="00932CFB" w:rsidRDefault="008F6CB5" w:rsidP="00406408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Програм је осмишљен тако да подстакне подједнако теоријске и интерпретативне компетенције као и да припреми студенте за рад у различитим културним институцијама на нивоу државе и у оквиру цивилног сектора. Овај студијски програм, с једне стране  студенте припрема за критичку анализу и евалуацију савремених културних феномена; а с друге стране програм такође студенте припрема за активно учествовање у формирању културне политике на нивоу ширег друштва као и у оквиру локалних заједница. </w:t>
            </w:r>
          </w:p>
          <w:p w:rsidR="00406408" w:rsidRPr="00932CFB" w:rsidRDefault="00406408" w:rsidP="00406408">
            <w:pPr>
              <w:jc w:val="both"/>
              <w:rPr>
                <w:b/>
                <w:sz w:val="22"/>
                <w:szCs w:val="22"/>
                <w:lang/>
              </w:rPr>
            </w:pPr>
          </w:p>
          <w:p w:rsidR="00406408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Тако овај студијски програм, између осталог, оспособљава студенте и студенткиње:</w:t>
            </w:r>
          </w:p>
          <w:p w:rsidR="00406408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</w:p>
          <w:p w:rsidR="00406408" w:rsidRPr="00932CFB" w:rsidRDefault="00406408" w:rsidP="00406408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да активно учествују у критичком евалуирању и организовању културних политика </w:t>
            </w:r>
          </w:p>
          <w:p w:rsidR="00406408" w:rsidRPr="00932CFB" w:rsidRDefault="00406408" w:rsidP="00406408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да стварају програме и пројекте који ће подстицати креативност у целокупној популацији нашег друштва, а посебно у популацији младих, итд.</w:t>
            </w:r>
          </w:p>
          <w:p w:rsidR="00406408" w:rsidRPr="00932CFB" w:rsidRDefault="00406408" w:rsidP="00406408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интервенишу у друштву водећи рачуна о културним и осталим интересима различитих друштвених група и појединаца, посебно различитих маргинализованих група.</w:t>
            </w:r>
          </w:p>
          <w:p w:rsidR="00406408" w:rsidRPr="00932CFB" w:rsidRDefault="00406408" w:rsidP="00406408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за самостално и критичко читање текстова из области теорије културе како би наставили да проширују своја знања и стално буду у току са савременим кретањима у студијама културе </w:t>
            </w:r>
          </w:p>
          <w:p w:rsidR="00C90C71" w:rsidRPr="00932CFB" w:rsidRDefault="00C90C71" w:rsidP="004A7AC9">
            <w:pPr>
              <w:rPr>
                <w:b/>
                <w:sz w:val="22"/>
                <w:szCs w:val="22"/>
                <w:lang/>
              </w:rPr>
            </w:pPr>
          </w:p>
        </w:tc>
      </w:tr>
      <w:tr w:rsidR="00591885" w:rsidRPr="00932CFB" w:rsidTr="00771169">
        <w:tc>
          <w:tcPr>
            <w:tcW w:w="9849" w:type="dxa"/>
            <w:shd w:val="clear" w:color="auto" w:fill="F2F2F2"/>
          </w:tcPr>
          <w:p w:rsidR="000A307B" w:rsidRPr="00932CFB" w:rsidRDefault="009D0A1E" w:rsidP="009D0A1E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</w:t>
            </w:r>
            <w:r w:rsidR="000A307B" w:rsidRPr="00932CFB">
              <w:rPr>
                <w:b/>
                <w:sz w:val="22"/>
                <w:szCs w:val="22"/>
                <w:lang/>
              </w:rPr>
              <w:t xml:space="preserve">рилози за стандард 4: </w:t>
            </w:r>
          </w:p>
          <w:p w:rsidR="008C238E" w:rsidRPr="00932CFB" w:rsidRDefault="000A307B" w:rsidP="009D0A1E">
            <w:pPr>
              <w:rPr>
                <w:b/>
                <w:bCs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</w:t>
            </w:r>
            <w:r w:rsidRPr="00932CFB">
              <w:rPr>
                <w:b/>
                <w:sz w:val="22"/>
                <w:szCs w:val="22"/>
                <w:lang/>
              </w:rPr>
              <w:t>г</w:t>
            </w:r>
            <w:r w:rsidRPr="00932CFB">
              <w:rPr>
                <w:b/>
                <w:sz w:val="22"/>
                <w:szCs w:val="22"/>
                <w:lang/>
              </w:rPr>
              <w:t xml:space="preserve"> </w:t>
            </w:r>
            <w:r w:rsidRPr="00932CFB">
              <w:rPr>
                <w:b/>
                <w:sz w:val="22"/>
                <w:szCs w:val="22"/>
                <w:lang/>
              </w:rPr>
              <w:t>4</w:t>
            </w:r>
            <w:r w:rsidRPr="00932CFB">
              <w:rPr>
                <w:b/>
                <w:sz w:val="22"/>
                <w:szCs w:val="22"/>
                <w:lang/>
              </w:rPr>
              <w:t>.1.</w:t>
            </w:r>
            <w:r w:rsidR="00DA2CDD" w:rsidRPr="00932CFB">
              <w:rPr>
                <w:b/>
                <w:sz w:val="22"/>
                <w:szCs w:val="22"/>
                <w:lang/>
              </w:rPr>
              <w:t xml:space="preserve"> </w:t>
            </w:r>
            <w:r w:rsidR="00591885" w:rsidRPr="00932CFB">
              <w:rPr>
                <w:bCs/>
                <w:sz w:val="22"/>
                <w:szCs w:val="22"/>
                <w:lang/>
              </w:rPr>
              <w:t>Додатак диплом</w:t>
            </w:r>
            <w:r w:rsidRPr="00932CFB">
              <w:rPr>
                <w:bCs/>
                <w:sz w:val="22"/>
                <w:szCs w:val="22"/>
                <w:lang/>
              </w:rPr>
              <w:t>и</w:t>
            </w:r>
            <w:r w:rsidR="00D23ED2" w:rsidRPr="00932CFB">
              <w:rPr>
                <w:bCs/>
                <w:sz w:val="22"/>
                <w:szCs w:val="22"/>
                <w:lang/>
              </w:rPr>
              <w:t>.</w:t>
            </w:r>
          </w:p>
        </w:tc>
      </w:tr>
    </w:tbl>
    <w:p w:rsidR="00591885" w:rsidRPr="00932CFB" w:rsidRDefault="00591885" w:rsidP="009D0A1E">
      <w:pPr>
        <w:rPr>
          <w:sz w:val="22"/>
          <w:szCs w:val="22"/>
          <w:lang/>
        </w:rPr>
      </w:pPr>
    </w:p>
    <w:sectPr w:rsidR="00591885" w:rsidRPr="00932CF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8B7" w:rsidRDefault="003F48B7" w:rsidP="00C40CF5">
      <w:r>
        <w:separator/>
      </w:r>
    </w:p>
  </w:endnote>
  <w:endnote w:type="continuationSeparator" w:id="0">
    <w:p w:rsidR="003F48B7" w:rsidRDefault="003F48B7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8B7" w:rsidRDefault="003F48B7" w:rsidP="00C40CF5">
      <w:r>
        <w:separator/>
      </w:r>
    </w:p>
  </w:footnote>
  <w:footnote w:type="continuationSeparator" w:id="0">
    <w:p w:rsidR="003F48B7" w:rsidRDefault="003F48B7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48B7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554D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7945-EEB8-46C5-B1A1-90B0D932E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1596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2021-06-23T12:46:00Z</dcterms:created>
  <dcterms:modified xsi:type="dcterms:W3CDTF">2021-06-23T12:46:00Z</dcterms:modified>
</cp:coreProperties>
</file>